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C3CF6" w14:textId="77777777" w:rsidR="000C44B0" w:rsidRDefault="000C44B0" w:rsidP="000C44B0">
      <w:pPr>
        <w:pStyle w:val="berschrift4"/>
      </w:pPr>
    </w:p>
    <w:p w14:paraId="1CE00603" w14:textId="144B3172" w:rsidR="000C44B0" w:rsidRPr="0071164F" w:rsidRDefault="00270C07" w:rsidP="0071164F">
      <w:pPr>
        <w:pStyle w:val="berschrift4"/>
        <w:rPr>
          <w:sz w:val="28"/>
          <w:szCs w:val="28"/>
        </w:rPr>
      </w:pPr>
      <w:r w:rsidRPr="0071164F">
        <w:rPr>
          <w:sz w:val="28"/>
          <w:szCs w:val="28"/>
        </w:rPr>
        <w:t>V</w:t>
      </w:r>
      <w:r w:rsidR="000C44B0" w:rsidRPr="0071164F">
        <w:rPr>
          <w:sz w:val="28"/>
          <w:szCs w:val="28"/>
        </w:rPr>
        <w:t>ertrag</w:t>
      </w:r>
      <w:r w:rsidR="00F00ACE">
        <w:rPr>
          <w:sz w:val="28"/>
          <w:szCs w:val="28"/>
        </w:rPr>
        <w:t>smodell</w:t>
      </w:r>
    </w:p>
    <w:p w14:paraId="56DFAD07" w14:textId="77777777" w:rsidR="0071164F" w:rsidRDefault="0071164F" w:rsidP="000C44B0">
      <w:pPr>
        <w:jc w:val="center"/>
      </w:pPr>
    </w:p>
    <w:p w14:paraId="595365A6" w14:textId="5E5AA7AE" w:rsidR="000C44B0" w:rsidRDefault="000C44B0" w:rsidP="000C44B0">
      <w:pPr>
        <w:jc w:val="center"/>
      </w:pPr>
      <w:r w:rsidRPr="009929C1">
        <w:t>zwischen</w:t>
      </w:r>
    </w:p>
    <w:p w14:paraId="6F6F72DC" w14:textId="77777777" w:rsidR="000C44B0" w:rsidRPr="009929C1" w:rsidRDefault="000C44B0" w:rsidP="000C44B0">
      <w:pPr>
        <w:jc w:val="center"/>
      </w:pPr>
    </w:p>
    <w:p w14:paraId="21964ECB" w14:textId="782D77C5" w:rsidR="000C44B0" w:rsidRPr="0071164F" w:rsidRDefault="00D15522" w:rsidP="000C44B0">
      <w:pPr>
        <w:pStyle w:val="berschrift5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1E5998BD" w14:textId="7422ECB2" w:rsidR="000C44B0" w:rsidRPr="009929C1" w:rsidRDefault="000C44B0" w:rsidP="000C44B0">
      <w:pPr>
        <w:jc w:val="center"/>
      </w:pPr>
      <w:r w:rsidRPr="009929C1">
        <w:t>(Auftraggeber</w:t>
      </w:r>
      <w:r w:rsidR="0073183E">
        <w:t>/i</w:t>
      </w:r>
      <w:r>
        <w:t>n</w:t>
      </w:r>
      <w:r w:rsidRPr="009929C1">
        <w:t>)</w:t>
      </w:r>
    </w:p>
    <w:p w14:paraId="6E456013" w14:textId="77777777" w:rsidR="000C44B0" w:rsidRPr="009929C1" w:rsidRDefault="000C44B0" w:rsidP="000C44B0">
      <w:pPr>
        <w:jc w:val="center"/>
      </w:pPr>
      <w:bookmarkStart w:id="0" w:name="_GoBack"/>
      <w:bookmarkEnd w:id="0"/>
    </w:p>
    <w:p w14:paraId="103A3F10" w14:textId="6CD05152" w:rsidR="00A059A3" w:rsidRDefault="00A059A3" w:rsidP="000C44B0">
      <w:pPr>
        <w:jc w:val="center"/>
      </w:pPr>
    </w:p>
    <w:p w14:paraId="7683BBCD" w14:textId="2591FE2A" w:rsidR="000C44B0" w:rsidRPr="00A059A3" w:rsidRDefault="00A059A3" w:rsidP="000C44B0">
      <w:pPr>
        <w:jc w:val="center"/>
        <w:rPr>
          <w:b/>
          <w:bCs/>
        </w:rPr>
      </w:pPr>
      <w:r w:rsidRPr="00A059A3">
        <w:rPr>
          <w:b/>
          <w:bCs/>
        </w:rPr>
        <w:t>u</w:t>
      </w:r>
      <w:r w:rsidR="000C44B0" w:rsidRPr="00A059A3">
        <w:rPr>
          <w:b/>
          <w:bCs/>
        </w:rPr>
        <w:t>nd</w:t>
      </w:r>
    </w:p>
    <w:p w14:paraId="5A8E79E9" w14:textId="77777777" w:rsidR="00A059A3" w:rsidRPr="009929C1" w:rsidRDefault="00A059A3" w:rsidP="000C44B0">
      <w:pPr>
        <w:jc w:val="center"/>
      </w:pPr>
    </w:p>
    <w:p w14:paraId="100E68F6" w14:textId="0C0A101B" w:rsidR="005816FA" w:rsidRDefault="005816FA" w:rsidP="000C44B0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5D6218E" wp14:editId="6B724C25">
            <wp:extent cx="1428750" cy="5048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72" cy="50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89615" w14:textId="51D28783" w:rsidR="000C44B0" w:rsidRPr="0071164F" w:rsidRDefault="000C44B0" w:rsidP="000C44B0">
      <w:pPr>
        <w:jc w:val="center"/>
        <w:rPr>
          <w:b/>
          <w:bCs/>
          <w:sz w:val="24"/>
          <w:szCs w:val="24"/>
        </w:rPr>
      </w:pPr>
      <w:r w:rsidRPr="0071164F">
        <w:rPr>
          <w:b/>
          <w:bCs/>
          <w:sz w:val="24"/>
          <w:szCs w:val="24"/>
        </w:rPr>
        <w:t>Marianne Widmer</w:t>
      </w:r>
      <w:r w:rsidR="005816FA">
        <w:rPr>
          <w:b/>
          <w:bCs/>
          <w:sz w:val="24"/>
          <w:szCs w:val="24"/>
        </w:rPr>
        <w:t xml:space="preserve"> </w:t>
      </w:r>
      <w:proofErr w:type="spellStart"/>
      <w:r w:rsidR="005816FA">
        <w:rPr>
          <w:b/>
          <w:bCs/>
          <w:sz w:val="24"/>
          <w:szCs w:val="24"/>
        </w:rPr>
        <w:t>Eppel</w:t>
      </w:r>
      <w:proofErr w:type="spellEnd"/>
    </w:p>
    <w:p w14:paraId="49A28230" w14:textId="77777777" w:rsidR="000C44B0" w:rsidRDefault="000C44B0" w:rsidP="000C44B0">
      <w:pPr>
        <w:jc w:val="center"/>
      </w:pPr>
      <w:r w:rsidRPr="00502F80">
        <w:t>Im Tiergarten 60, 8055 Zürich</w:t>
      </w:r>
    </w:p>
    <w:p w14:paraId="7A694E1D" w14:textId="3A8C3FF3" w:rsidR="000C44B0" w:rsidRDefault="000C44B0" w:rsidP="000C44B0">
      <w:pPr>
        <w:jc w:val="center"/>
      </w:pPr>
      <w:r w:rsidRPr="00502F80">
        <w:t>079 206 80 61 / E-Mail: marianne.widmer@</w:t>
      </w:r>
      <w:r w:rsidR="00270C07">
        <w:t>ngo-entlastung.ch</w:t>
      </w:r>
      <w:r w:rsidRPr="00851CC7">
        <w:t xml:space="preserve"> </w:t>
      </w:r>
    </w:p>
    <w:p w14:paraId="34E6B735" w14:textId="4C68F801" w:rsidR="000C44B0" w:rsidRPr="009929C1" w:rsidRDefault="000C44B0" w:rsidP="000C44B0">
      <w:pPr>
        <w:jc w:val="center"/>
      </w:pPr>
      <w:r w:rsidRPr="009929C1">
        <w:t>(</w:t>
      </w:r>
      <w:r>
        <w:t>Beauftragte</w:t>
      </w:r>
      <w:r w:rsidRPr="009929C1">
        <w:t>)</w:t>
      </w:r>
    </w:p>
    <w:p w14:paraId="120F2BB9" w14:textId="77777777" w:rsidR="000C44B0" w:rsidRDefault="000C44B0" w:rsidP="000C44B0">
      <w:pPr>
        <w:jc w:val="center"/>
        <w:rPr>
          <w:u w:val="single"/>
        </w:rPr>
      </w:pPr>
    </w:p>
    <w:p w14:paraId="6DA8B434" w14:textId="77777777" w:rsidR="000C44B0" w:rsidRPr="00D15522" w:rsidRDefault="000C44B0" w:rsidP="000C44B0">
      <w:pPr>
        <w:jc w:val="center"/>
        <w:rPr>
          <w:b/>
          <w:bCs/>
        </w:rPr>
      </w:pPr>
      <w:r w:rsidRPr="00D15522">
        <w:rPr>
          <w:b/>
          <w:bCs/>
        </w:rPr>
        <w:t>betreffend</w:t>
      </w:r>
    </w:p>
    <w:p w14:paraId="7C1612C4" w14:textId="01A2B269" w:rsidR="000C44B0" w:rsidRPr="0071164F" w:rsidRDefault="00270C07" w:rsidP="000C44B0">
      <w:pPr>
        <w:jc w:val="center"/>
        <w:rPr>
          <w:sz w:val="24"/>
          <w:szCs w:val="24"/>
        </w:rPr>
      </w:pPr>
      <w:r w:rsidRPr="0071164F">
        <w:rPr>
          <w:sz w:val="24"/>
          <w:szCs w:val="24"/>
        </w:rPr>
        <w:t xml:space="preserve">Mandat / externer Auftrag / befristeter Profi-Einsatz: </w:t>
      </w:r>
    </w:p>
    <w:p w14:paraId="75DAEE59" w14:textId="77777777" w:rsidR="000C44B0" w:rsidRPr="0071164F" w:rsidRDefault="000C44B0" w:rsidP="000C44B0">
      <w:pPr>
        <w:jc w:val="center"/>
        <w:rPr>
          <w:sz w:val="24"/>
          <w:szCs w:val="24"/>
        </w:rPr>
      </w:pPr>
    </w:p>
    <w:p w14:paraId="17C9C443" w14:textId="3E350BE0" w:rsidR="000C44B0" w:rsidRPr="00270C07" w:rsidRDefault="00270C07" w:rsidP="000C44B0">
      <w:pPr>
        <w:jc w:val="center"/>
        <w:rPr>
          <w:b/>
          <w:sz w:val="28"/>
          <w:szCs w:val="28"/>
        </w:rPr>
      </w:pPr>
      <w:r w:rsidRPr="0071164F">
        <w:rPr>
          <w:b/>
          <w:sz w:val="24"/>
          <w:szCs w:val="24"/>
        </w:rPr>
        <w:t>(Titel des Mandats, des Auftrags oder des Inhalts für den befristeten Einsatz) 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596155" w14:textId="77777777" w:rsidR="0071164F" w:rsidRPr="00D15522" w:rsidRDefault="0071164F" w:rsidP="000C44B0">
      <w:pPr>
        <w:rPr>
          <w:b/>
          <w:sz w:val="28"/>
          <w:szCs w:val="28"/>
        </w:rPr>
      </w:pPr>
    </w:p>
    <w:p w14:paraId="34F7F857" w14:textId="1E644936" w:rsidR="000C44B0" w:rsidRPr="0071164F" w:rsidRDefault="00270C07" w:rsidP="000C44B0">
      <w:pPr>
        <w:rPr>
          <w:b/>
          <w:sz w:val="24"/>
          <w:szCs w:val="24"/>
          <w:lang w:val="fr-CH"/>
        </w:rPr>
      </w:pPr>
      <w:proofErr w:type="spellStart"/>
      <w:r w:rsidRPr="0071164F">
        <w:rPr>
          <w:b/>
          <w:sz w:val="24"/>
          <w:szCs w:val="24"/>
          <w:lang w:val="fr-CH"/>
        </w:rPr>
        <w:t>Bestimmungen</w:t>
      </w:r>
      <w:proofErr w:type="spellEnd"/>
    </w:p>
    <w:p w14:paraId="27FEF347" w14:textId="3C7ACC60" w:rsidR="000C44B0" w:rsidRPr="005D7CB2" w:rsidRDefault="00270C07" w:rsidP="000C44B0">
      <w:pPr>
        <w:numPr>
          <w:ilvl w:val="0"/>
          <w:numId w:val="1"/>
        </w:numPr>
        <w:spacing w:after="0" w:line="240" w:lineRule="auto"/>
      </w:pPr>
      <w:r w:rsidRPr="004C51C4">
        <w:rPr>
          <w:b/>
          <w:bCs/>
        </w:rPr>
        <w:t xml:space="preserve">Mandat / </w:t>
      </w:r>
      <w:r w:rsidR="000C44B0" w:rsidRPr="004C51C4">
        <w:rPr>
          <w:b/>
          <w:bCs/>
        </w:rPr>
        <w:t>Auftrag</w:t>
      </w:r>
      <w:r w:rsidRPr="004C51C4">
        <w:rPr>
          <w:b/>
          <w:bCs/>
        </w:rPr>
        <w:t xml:space="preserve"> / Profieins</w:t>
      </w:r>
      <w:r w:rsidR="00B31F92">
        <w:rPr>
          <w:b/>
          <w:bCs/>
        </w:rPr>
        <w:t>a</w:t>
      </w:r>
      <w:r w:rsidRPr="004C51C4">
        <w:rPr>
          <w:b/>
          <w:bCs/>
        </w:rPr>
        <w:t>tz</w:t>
      </w:r>
      <w:r w:rsidR="000C44B0" w:rsidRPr="004C51C4">
        <w:rPr>
          <w:b/>
          <w:bCs/>
        </w:rPr>
        <w:t>:</w:t>
      </w:r>
      <w:r w:rsidR="000C44B0" w:rsidRPr="004C51C4">
        <w:t xml:space="preserve"> </w:t>
      </w:r>
      <w:r w:rsidRPr="004C51C4">
        <w:t xml:space="preserve">(Kurzbeschrieb mit Verweis auf </w:t>
      </w:r>
      <w:proofErr w:type="spellStart"/>
      <w:r w:rsidRPr="004C51C4">
        <w:t>TdR</w:t>
      </w:r>
      <w:proofErr w:type="spellEnd"/>
      <w:r w:rsidRPr="004C51C4">
        <w:t xml:space="preserve"> oder Pflichtenheft im </w:t>
      </w:r>
      <w:r w:rsidRPr="005D7CB2">
        <w:t>Anhang)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C7C42E" w14:textId="77777777" w:rsidR="000C44B0" w:rsidRPr="005D7CB2" w:rsidRDefault="000C44B0" w:rsidP="000C44B0">
      <w:pPr>
        <w:ind w:left="360"/>
        <w:rPr>
          <w:b/>
          <w:bCs/>
        </w:rPr>
      </w:pPr>
    </w:p>
    <w:p w14:paraId="636EC18C" w14:textId="47521145" w:rsidR="000C44B0" w:rsidRPr="005D7CB2" w:rsidRDefault="000C44B0" w:rsidP="000C44B0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5D7CB2">
        <w:rPr>
          <w:b/>
          <w:bCs/>
        </w:rPr>
        <w:t>Zeitaufwand</w:t>
      </w:r>
      <w:proofErr w:type="gramStart"/>
      <w:r w:rsidRPr="005D7CB2">
        <w:rPr>
          <w:b/>
          <w:bCs/>
        </w:rPr>
        <w:t>:</w:t>
      </w:r>
      <w:r w:rsidRPr="005D7CB2">
        <w:rPr>
          <w:bCs/>
        </w:rPr>
        <w:t xml:space="preserve"> </w:t>
      </w:r>
      <w:r w:rsidR="004C51C4" w:rsidRPr="005D7CB2">
        <w:rPr>
          <w:bCs/>
        </w:rPr>
        <w:t>??</w:t>
      </w:r>
      <w:proofErr w:type="gramEnd"/>
      <w:r w:rsidRPr="005D7CB2">
        <w:rPr>
          <w:bCs/>
        </w:rPr>
        <w:t xml:space="preserve"> Tage </w:t>
      </w:r>
      <w:r w:rsidR="005D7CB2" w:rsidRPr="005D7CB2">
        <w:t>(</w:t>
      </w:r>
      <w:r w:rsidRPr="005D7CB2">
        <w:t>Arbeitstage à 8 Std</w:t>
      </w:r>
      <w:r w:rsidR="005D7CB2" w:rsidRPr="005D7CB2">
        <w:t>), gemäss Offerte</w:t>
      </w:r>
    </w:p>
    <w:p w14:paraId="3444422B" w14:textId="77777777" w:rsidR="002535D8" w:rsidRPr="005D7CB2" w:rsidRDefault="002535D8" w:rsidP="002535D8">
      <w:pPr>
        <w:pStyle w:val="Listenabsatz"/>
        <w:rPr>
          <w:b/>
          <w:bCs/>
        </w:rPr>
      </w:pPr>
    </w:p>
    <w:p w14:paraId="6475C480" w14:textId="0D15FB8C" w:rsidR="002535D8" w:rsidRPr="005D7CB2" w:rsidRDefault="002535D8" w:rsidP="002535D8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5D7CB2">
        <w:rPr>
          <w:b/>
          <w:bCs/>
        </w:rPr>
        <w:t>Honorar:</w:t>
      </w:r>
      <w:r w:rsidRPr="005D7CB2">
        <w:rPr>
          <w:bCs/>
        </w:rPr>
        <w:t xml:space="preserve"> Es gilt ein pauschaler Tagesansatz von CHF 5</w:t>
      </w:r>
      <w:r w:rsidR="002B524F" w:rsidRPr="005D7CB2">
        <w:rPr>
          <w:bCs/>
        </w:rPr>
        <w:t>2</w:t>
      </w:r>
      <w:r w:rsidRPr="005D7CB2">
        <w:rPr>
          <w:bCs/>
        </w:rPr>
        <w:t xml:space="preserve">0. Gesamtbetrag: CHF </w:t>
      </w:r>
      <w:proofErr w:type="gramStart"/>
      <w:r w:rsidRPr="005D7CB2">
        <w:rPr>
          <w:bCs/>
        </w:rPr>
        <w:t>…….</w:t>
      </w:r>
      <w:proofErr w:type="gramEnd"/>
      <w:r w:rsidRPr="005D7CB2">
        <w:rPr>
          <w:bCs/>
        </w:rPr>
        <w:t xml:space="preserve">. inklusive </w:t>
      </w:r>
      <w:proofErr w:type="spellStart"/>
      <w:r w:rsidR="00073AE9" w:rsidRPr="005D7CB2">
        <w:rPr>
          <w:bCs/>
        </w:rPr>
        <w:t>MwST</w:t>
      </w:r>
      <w:r w:rsidRPr="005D7CB2">
        <w:rPr>
          <w:bCs/>
        </w:rPr>
        <w:t>.</w:t>
      </w:r>
      <w:proofErr w:type="spellEnd"/>
      <w:r w:rsidRPr="005D7CB2">
        <w:rPr>
          <w:bCs/>
        </w:rPr>
        <w:t xml:space="preserve"> </w:t>
      </w:r>
    </w:p>
    <w:p w14:paraId="125B3399" w14:textId="77777777" w:rsidR="002535D8" w:rsidRPr="005D7CB2" w:rsidRDefault="002535D8" w:rsidP="002535D8">
      <w:pPr>
        <w:rPr>
          <w:b/>
          <w:bCs/>
          <w:highlight w:val="yellow"/>
        </w:rPr>
      </w:pPr>
    </w:p>
    <w:p w14:paraId="4FD73D69" w14:textId="77777777" w:rsidR="002535D8" w:rsidRPr="005D7CB2" w:rsidRDefault="002535D8" w:rsidP="002535D8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5D7CB2">
        <w:rPr>
          <w:b/>
          <w:bCs/>
        </w:rPr>
        <w:t xml:space="preserve">Spesen: </w:t>
      </w:r>
      <w:r w:rsidRPr="005D7CB2">
        <w:rPr>
          <w:bCs/>
        </w:rPr>
        <w:t xml:space="preserve">Reise- oder ausserordentliche Materialspesen werden separat vergütet. </w:t>
      </w:r>
      <w:r w:rsidRPr="005D7CB2">
        <w:rPr>
          <w:b/>
          <w:bCs/>
        </w:rPr>
        <w:br/>
      </w:r>
    </w:p>
    <w:p w14:paraId="536640AD" w14:textId="6F18CA79" w:rsidR="002535D8" w:rsidRPr="005D7CB2" w:rsidRDefault="002535D8" w:rsidP="002535D8">
      <w:pPr>
        <w:numPr>
          <w:ilvl w:val="0"/>
          <w:numId w:val="1"/>
        </w:numPr>
        <w:spacing w:before="40" w:after="0" w:line="240" w:lineRule="auto"/>
      </w:pPr>
      <w:r w:rsidRPr="005D7CB2">
        <w:rPr>
          <w:b/>
          <w:bCs/>
        </w:rPr>
        <w:t xml:space="preserve">Zahlungsmodalitäten: </w:t>
      </w:r>
      <w:r w:rsidRPr="005D7CB2">
        <w:t xml:space="preserve">Der ausgemachte wird von </w:t>
      </w:r>
      <w:proofErr w:type="spellStart"/>
      <w:r w:rsidRPr="005D7CB2">
        <w:t>PayRoll</w:t>
      </w:r>
      <w:proofErr w:type="spellEnd"/>
      <w:r w:rsidRPr="005D7CB2">
        <w:t xml:space="preserve"> Plus für die Beauftragte in Rechnung gestellt. SVA-Abzüge </w:t>
      </w:r>
      <w:r w:rsidR="00073AE9" w:rsidRPr="005D7CB2">
        <w:t xml:space="preserve">und Sozialversicherungen sind Sache der Beauftragten. </w:t>
      </w:r>
    </w:p>
    <w:p w14:paraId="4A297A43" w14:textId="14CC1DB1" w:rsidR="002535D8" w:rsidRPr="005D7CB2" w:rsidRDefault="002535D8" w:rsidP="002535D8">
      <w:pPr>
        <w:spacing w:after="0" w:line="240" w:lineRule="auto"/>
        <w:rPr>
          <w:b/>
          <w:bCs/>
        </w:rPr>
      </w:pPr>
    </w:p>
    <w:p w14:paraId="759BD7E7" w14:textId="76B6B97E" w:rsidR="002535D8" w:rsidRPr="005D7CB2" w:rsidRDefault="002535D8" w:rsidP="002535D8">
      <w:pPr>
        <w:spacing w:after="0" w:line="240" w:lineRule="auto"/>
        <w:rPr>
          <w:b/>
          <w:bCs/>
        </w:rPr>
      </w:pPr>
    </w:p>
    <w:p w14:paraId="5315B4B5" w14:textId="77777777" w:rsidR="002535D8" w:rsidRPr="005D7CB2" w:rsidRDefault="002535D8" w:rsidP="002535D8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5D7CB2">
        <w:rPr>
          <w:b/>
          <w:bCs/>
        </w:rPr>
        <w:t>Vertragsbeginn:</w:t>
      </w:r>
      <w:r w:rsidRPr="005D7CB2">
        <w:t xml:space="preserve"> ………………………………………………………………………………………………………………………….</w:t>
      </w:r>
    </w:p>
    <w:p w14:paraId="02C25607" w14:textId="77777777" w:rsidR="002535D8" w:rsidRPr="005D7CB2" w:rsidRDefault="002535D8" w:rsidP="002535D8">
      <w:pPr>
        <w:rPr>
          <w:b/>
          <w:bCs/>
        </w:rPr>
      </w:pPr>
    </w:p>
    <w:p w14:paraId="2B03F8BF" w14:textId="77777777" w:rsidR="000C44B0" w:rsidRPr="005D7CB2" w:rsidRDefault="000C44B0" w:rsidP="000C44B0">
      <w:pPr>
        <w:rPr>
          <w:b/>
          <w:bCs/>
        </w:rPr>
      </w:pPr>
    </w:p>
    <w:p w14:paraId="526A7C8B" w14:textId="31846E17" w:rsidR="000C44B0" w:rsidRPr="005D7CB2" w:rsidRDefault="000C44B0" w:rsidP="000C44B0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5D7CB2">
        <w:rPr>
          <w:b/>
          <w:bCs/>
        </w:rPr>
        <w:t>Vertragsende</w:t>
      </w:r>
      <w:r w:rsidRPr="005D7CB2">
        <w:t>:</w:t>
      </w:r>
      <w:r w:rsidRPr="005D7CB2">
        <w:rPr>
          <w:bCs/>
        </w:rPr>
        <w:t xml:space="preserve"> </w:t>
      </w:r>
      <w:r w:rsidR="004C51C4" w:rsidRPr="005D7CB2">
        <w:rPr>
          <w:bCs/>
        </w:rPr>
        <w:t>……………………………………………………………………………………………………………………………</w:t>
      </w:r>
    </w:p>
    <w:p w14:paraId="1383C952" w14:textId="77777777" w:rsidR="00B31F92" w:rsidRPr="005D7CB2" w:rsidRDefault="00B31F92" w:rsidP="00B31F92">
      <w:pPr>
        <w:pStyle w:val="Listenabsatz"/>
        <w:rPr>
          <w:b/>
          <w:bCs/>
        </w:rPr>
      </w:pPr>
    </w:p>
    <w:p w14:paraId="6C9B49B3" w14:textId="77777777" w:rsidR="000C44B0" w:rsidRPr="005D7CB2" w:rsidRDefault="000C44B0" w:rsidP="000C44B0">
      <w:pPr>
        <w:rPr>
          <w:b/>
          <w:bCs/>
        </w:rPr>
      </w:pPr>
    </w:p>
    <w:p w14:paraId="1C673ADC" w14:textId="77777777" w:rsidR="000C44B0" w:rsidRPr="005D7CB2" w:rsidRDefault="000C44B0" w:rsidP="000C44B0">
      <w:pPr>
        <w:rPr>
          <w:b/>
          <w:bCs/>
        </w:rPr>
      </w:pPr>
    </w:p>
    <w:p w14:paraId="3F49D3E0" w14:textId="325144A9" w:rsidR="000C44B0" w:rsidRPr="005D7CB2" w:rsidRDefault="000C44B0" w:rsidP="000C44B0">
      <w:pPr>
        <w:rPr>
          <w:bCs/>
        </w:rPr>
      </w:pPr>
      <w:r w:rsidRPr="005D7CB2">
        <w:rPr>
          <w:bCs/>
        </w:rPr>
        <w:t>D</w:t>
      </w:r>
      <w:r w:rsidR="00383407" w:rsidRPr="005D7CB2">
        <w:rPr>
          <w:bCs/>
        </w:rPr>
        <w:t>ie beili</w:t>
      </w:r>
      <w:r w:rsidR="00D15522">
        <w:rPr>
          <w:bCs/>
        </w:rPr>
        <w:t>e</w:t>
      </w:r>
      <w:r w:rsidR="00383407" w:rsidRPr="005D7CB2">
        <w:rPr>
          <w:bCs/>
        </w:rPr>
        <w:t xml:space="preserve">genden </w:t>
      </w:r>
      <w:proofErr w:type="spellStart"/>
      <w:r w:rsidR="00383407" w:rsidRPr="005D7CB2">
        <w:rPr>
          <w:bCs/>
        </w:rPr>
        <w:t>ToRs</w:t>
      </w:r>
      <w:proofErr w:type="spellEnd"/>
      <w:r w:rsidR="00383407" w:rsidRPr="005D7CB2">
        <w:rPr>
          <w:bCs/>
        </w:rPr>
        <w:t xml:space="preserve"> / das beiliegenden Pflichtenheft ist integraler Bestandteil dieses Vertrags.</w:t>
      </w:r>
    </w:p>
    <w:p w14:paraId="0E521CEF" w14:textId="77777777" w:rsidR="000C44B0" w:rsidRPr="005D7CB2" w:rsidRDefault="000C44B0" w:rsidP="000C44B0">
      <w:pPr>
        <w:rPr>
          <w:bCs/>
        </w:rPr>
      </w:pPr>
    </w:p>
    <w:p w14:paraId="7F2CA728" w14:textId="35AAA882" w:rsidR="000C44B0" w:rsidRPr="005D7CB2" w:rsidRDefault="000C44B0" w:rsidP="000C51D1">
      <w:pPr>
        <w:jc w:val="both"/>
        <w:rPr>
          <w:bCs/>
        </w:rPr>
      </w:pPr>
      <w:r w:rsidRPr="005D7CB2">
        <w:rPr>
          <w:bCs/>
        </w:rPr>
        <w:t xml:space="preserve">Änderungen und Ergänzungen des </w:t>
      </w:r>
      <w:r w:rsidR="000C51D1" w:rsidRPr="005D7CB2">
        <w:rPr>
          <w:bCs/>
        </w:rPr>
        <w:t>V</w:t>
      </w:r>
      <w:r w:rsidRPr="005D7CB2">
        <w:rPr>
          <w:bCs/>
        </w:rPr>
        <w:t>ertrags (einschliesslich einer Verlängerung) sind gültig, wenn</w:t>
      </w:r>
      <w:r w:rsidR="000C51D1" w:rsidRPr="005D7CB2">
        <w:rPr>
          <w:bCs/>
        </w:rPr>
        <w:t xml:space="preserve"> beide </w:t>
      </w:r>
      <w:r w:rsidRPr="005D7CB2">
        <w:rPr>
          <w:bCs/>
        </w:rPr>
        <w:t xml:space="preserve">Vertragsparteien </w:t>
      </w:r>
      <w:r w:rsidR="000C51D1" w:rsidRPr="005D7CB2">
        <w:rPr>
          <w:bCs/>
        </w:rPr>
        <w:t>schriftlich zugestimmt haben</w:t>
      </w:r>
      <w:r w:rsidRPr="005D7CB2">
        <w:rPr>
          <w:bCs/>
        </w:rPr>
        <w:t>. Der</w:t>
      </w:r>
      <w:r w:rsidR="000C51D1" w:rsidRPr="005D7CB2">
        <w:rPr>
          <w:bCs/>
        </w:rPr>
        <w:t xml:space="preserve"> V</w:t>
      </w:r>
      <w:r w:rsidRPr="005D7CB2">
        <w:rPr>
          <w:bCs/>
        </w:rPr>
        <w:t xml:space="preserve">ertrag untersteht schweizerischem Recht. Für alle sich aus diesem Vertrag ergebenden Streitfälle ist der Gerichtsstand </w:t>
      </w:r>
      <w:r w:rsidR="000C51D1" w:rsidRPr="005D7CB2">
        <w:rPr>
          <w:bCs/>
        </w:rPr>
        <w:t>Zürich</w:t>
      </w:r>
      <w:r w:rsidRPr="005D7CB2">
        <w:rPr>
          <w:bCs/>
        </w:rPr>
        <w:t>.</w:t>
      </w:r>
    </w:p>
    <w:p w14:paraId="6F159B6B" w14:textId="77777777" w:rsidR="000C44B0" w:rsidRPr="005D7CB2" w:rsidRDefault="000C44B0" w:rsidP="000C44B0"/>
    <w:p w14:paraId="2E3B756A" w14:textId="77777777" w:rsidR="000C44B0" w:rsidRPr="005D7CB2" w:rsidRDefault="000C44B0" w:rsidP="000C44B0"/>
    <w:p w14:paraId="3A143F98" w14:textId="757637B5" w:rsidR="000C44B0" w:rsidRPr="005D7CB2" w:rsidRDefault="00BB794A" w:rsidP="000C44B0">
      <w:pPr>
        <w:tabs>
          <w:tab w:val="left" w:pos="5670"/>
        </w:tabs>
      </w:pPr>
      <w:r w:rsidRPr="005D7CB2">
        <w:t>Ort und Datum</w:t>
      </w:r>
      <w:r w:rsidR="000C44B0" w:rsidRPr="005D7CB2">
        <w:tab/>
      </w:r>
      <w:r w:rsidR="000C51D1" w:rsidRPr="005D7CB2">
        <w:t>Ort und Datum</w:t>
      </w:r>
    </w:p>
    <w:p w14:paraId="35D88D20" w14:textId="77777777" w:rsidR="000C44B0" w:rsidRPr="005D7CB2" w:rsidRDefault="000C44B0" w:rsidP="000C44B0"/>
    <w:p w14:paraId="4FAAD579" w14:textId="77777777" w:rsidR="000C44B0" w:rsidRPr="005D7CB2" w:rsidRDefault="000C44B0" w:rsidP="000C44B0"/>
    <w:p w14:paraId="67CC5C6B" w14:textId="77777777" w:rsidR="000C44B0" w:rsidRPr="005D7CB2" w:rsidRDefault="000C44B0" w:rsidP="000C44B0"/>
    <w:p w14:paraId="2602706E" w14:textId="4EAA123B" w:rsidR="000C44B0" w:rsidRPr="005D7CB2" w:rsidRDefault="000C51D1" w:rsidP="000C44B0">
      <w:r w:rsidRPr="005D7CB2">
        <w:t>Auftraggeber/in</w:t>
      </w:r>
      <w:r w:rsidR="000C44B0" w:rsidRPr="005D7CB2">
        <w:tab/>
      </w:r>
      <w:r w:rsidR="000C44B0" w:rsidRPr="005D7CB2">
        <w:tab/>
      </w:r>
      <w:r w:rsidR="000C44B0" w:rsidRPr="005D7CB2">
        <w:tab/>
      </w:r>
      <w:r w:rsidR="000C44B0" w:rsidRPr="005D7CB2">
        <w:tab/>
      </w:r>
      <w:r w:rsidRPr="005D7CB2">
        <w:tab/>
      </w:r>
      <w:r w:rsidRPr="005D7CB2">
        <w:tab/>
        <w:t>Beau</w:t>
      </w:r>
      <w:r w:rsidR="005D7CB2" w:rsidRPr="005D7CB2">
        <w:t>f</w:t>
      </w:r>
      <w:r w:rsidRPr="005D7CB2">
        <w:t>tragte</w:t>
      </w:r>
    </w:p>
    <w:p w14:paraId="469FF398" w14:textId="646BE5B5" w:rsidR="000C44B0" w:rsidRPr="005D7CB2" w:rsidRDefault="000C44B0" w:rsidP="000C44B0"/>
    <w:p w14:paraId="4BCC97C9" w14:textId="02E7CB8C" w:rsidR="000C44B0" w:rsidRPr="005D7CB2" w:rsidRDefault="000C44B0"/>
    <w:p w14:paraId="11785EF4" w14:textId="51DF66BF" w:rsidR="000C44B0" w:rsidRPr="005D7CB2" w:rsidRDefault="000C44B0"/>
    <w:p w14:paraId="163DA35E" w14:textId="791B95DD" w:rsidR="00270C07" w:rsidRPr="005D7CB2" w:rsidRDefault="00270C07" w:rsidP="00270C07">
      <w:r w:rsidRPr="005D7CB2">
        <w:t>Beilage</w:t>
      </w:r>
      <w:r w:rsidR="000C51D1" w:rsidRPr="005D7CB2">
        <w:t>n</w:t>
      </w:r>
      <w:r w:rsidRPr="005D7CB2">
        <w:t>:</w:t>
      </w:r>
      <w:r w:rsidR="000C51D1" w:rsidRPr="005D7CB2">
        <w:t xml:space="preserve"> </w:t>
      </w:r>
    </w:p>
    <w:p w14:paraId="0332A180" w14:textId="77777777" w:rsidR="000C44B0" w:rsidRPr="00270C07" w:rsidRDefault="000C44B0">
      <w:pPr>
        <w:rPr>
          <w:lang w:val="fr-CH"/>
        </w:rPr>
      </w:pPr>
    </w:p>
    <w:sectPr w:rsidR="000C44B0" w:rsidRPr="00270C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F16D0"/>
    <w:multiLevelType w:val="multilevel"/>
    <w:tmpl w:val="2E54C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573C574B"/>
    <w:multiLevelType w:val="hybridMultilevel"/>
    <w:tmpl w:val="B64C078C"/>
    <w:lvl w:ilvl="0" w:tplc="BD5641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9D"/>
    <w:rsid w:val="00073AE9"/>
    <w:rsid w:val="000C44B0"/>
    <w:rsid w:val="000C51D1"/>
    <w:rsid w:val="00185D9D"/>
    <w:rsid w:val="002535D8"/>
    <w:rsid w:val="00270C07"/>
    <w:rsid w:val="002B524F"/>
    <w:rsid w:val="00383407"/>
    <w:rsid w:val="004C51C4"/>
    <w:rsid w:val="005816FA"/>
    <w:rsid w:val="00596E93"/>
    <w:rsid w:val="005D7CB2"/>
    <w:rsid w:val="006C10A0"/>
    <w:rsid w:val="0071164F"/>
    <w:rsid w:val="0073183E"/>
    <w:rsid w:val="00A059A3"/>
    <w:rsid w:val="00B31F92"/>
    <w:rsid w:val="00BB794A"/>
    <w:rsid w:val="00D15522"/>
    <w:rsid w:val="00D520DC"/>
    <w:rsid w:val="00EB2CDE"/>
    <w:rsid w:val="00F00ACE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99001"/>
  <w15:chartTrackingRefBased/>
  <w15:docId w15:val="{361E4490-2A9E-462A-B328-E9E4EC40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0C44B0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32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0C44B0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0C44B0"/>
    <w:rPr>
      <w:rFonts w:ascii="Arial" w:eastAsia="Times New Roman" w:hAnsi="Arial" w:cs="Arial"/>
      <w:b/>
      <w:bCs/>
      <w:sz w:val="32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C44B0"/>
    <w:rPr>
      <w:rFonts w:ascii="Arial" w:eastAsia="Times New Roman" w:hAnsi="Arial" w:cs="Arial"/>
      <w:b/>
      <w:bCs/>
      <w:sz w:val="28"/>
      <w:szCs w:val="20"/>
      <w:lang w:eastAsia="de-DE"/>
    </w:rPr>
  </w:style>
  <w:style w:type="character" w:styleId="Hyperlink">
    <w:name w:val="Hyperlink"/>
    <w:rsid w:val="00270C0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3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</dc:creator>
  <cp:keywords/>
  <dc:description/>
  <cp:lastModifiedBy>Konrad</cp:lastModifiedBy>
  <cp:revision>6</cp:revision>
  <dcterms:created xsi:type="dcterms:W3CDTF">2020-02-20T17:10:00Z</dcterms:created>
  <dcterms:modified xsi:type="dcterms:W3CDTF">2020-03-03T08:49:00Z</dcterms:modified>
</cp:coreProperties>
</file>